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1FC" w:rsidRPr="00E774A4" w:rsidRDefault="00E774A4" w:rsidP="00E774A4">
      <w:pPr>
        <w:shd w:val="clear" w:color="auto" w:fill="FFFFFF"/>
        <w:spacing w:after="0" w:line="240" w:lineRule="auto"/>
        <w:jc w:val="center"/>
        <w:rPr>
          <w:rFonts w:eastAsia="Times New Roman" w:cstheme="minorHAnsi"/>
          <w:b/>
          <w:color w:val="303030"/>
          <w:sz w:val="24"/>
          <w:szCs w:val="24"/>
        </w:rPr>
      </w:pPr>
      <w:bookmarkStart w:id="0" w:name="_GoBack"/>
      <w:bookmarkEnd w:id="0"/>
      <w:r w:rsidRPr="00E774A4">
        <w:rPr>
          <w:rFonts w:eastAsia="Times New Roman" w:cstheme="minorHAnsi"/>
          <w:b/>
          <w:color w:val="303030"/>
          <w:sz w:val="24"/>
          <w:szCs w:val="24"/>
        </w:rPr>
        <w:t>C</w:t>
      </w:r>
      <w:r w:rsidR="00B508A5">
        <w:rPr>
          <w:rFonts w:eastAsia="Times New Roman" w:cstheme="minorHAnsi"/>
          <w:b/>
          <w:color w:val="303030"/>
          <w:sz w:val="24"/>
          <w:szCs w:val="24"/>
        </w:rPr>
        <w:t>omprehensive Plan Meeting</w:t>
      </w:r>
      <w:r w:rsidRPr="00E774A4">
        <w:rPr>
          <w:rFonts w:eastAsia="Times New Roman" w:cstheme="minorHAnsi"/>
          <w:b/>
          <w:color w:val="303030"/>
          <w:sz w:val="24"/>
          <w:szCs w:val="24"/>
        </w:rPr>
        <w:t>- March 30, 2017</w:t>
      </w:r>
    </w:p>
    <w:p w:rsidR="00C441FC" w:rsidRPr="00C441FC" w:rsidRDefault="00C441FC" w:rsidP="00D71252">
      <w:pPr>
        <w:numPr>
          <w:ilvl w:val="0"/>
          <w:numId w:val="4"/>
        </w:numPr>
        <w:shd w:val="clear" w:color="auto" w:fill="FFFFFF"/>
        <w:spacing w:before="48" w:after="48" w:line="240" w:lineRule="auto"/>
        <w:ind w:left="360"/>
        <w:textAlignment w:val="baseline"/>
        <w:rPr>
          <w:rFonts w:eastAsia="Times New Roman" w:cstheme="minorHAnsi"/>
          <w:color w:val="303030"/>
          <w:sz w:val="24"/>
          <w:szCs w:val="24"/>
        </w:rPr>
      </w:pPr>
      <w:r w:rsidRPr="00C441FC">
        <w:rPr>
          <w:rFonts w:eastAsia="Times New Roman" w:cstheme="minorHAnsi"/>
          <w:color w:val="303030"/>
          <w:sz w:val="24"/>
          <w:szCs w:val="24"/>
        </w:rPr>
        <w:t>Welcome</w:t>
      </w:r>
    </w:p>
    <w:p w:rsidR="00C441FC" w:rsidRPr="00F00596" w:rsidRDefault="00C441FC" w:rsidP="00D71252">
      <w:pPr>
        <w:numPr>
          <w:ilvl w:val="0"/>
          <w:numId w:val="4"/>
        </w:numPr>
        <w:shd w:val="clear" w:color="auto" w:fill="FFFFFF"/>
        <w:spacing w:before="48" w:after="48" w:line="240" w:lineRule="auto"/>
        <w:ind w:left="360"/>
        <w:textAlignment w:val="baseline"/>
        <w:rPr>
          <w:rFonts w:eastAsia="Times New Roman" w:cstheme="minorHAnsi"/>
          <w:color w:val="303030"/>
          <w:sz w:val="24"/>
          <w:szCs w:val="24"/>
        </w:rPr>
      </w:pPr>
      <w:r w:rsidRPr="00C441FC">
        <w:rPr>
          <w:rFonts w:eastAsia="Times New Roman" w:cstheme="minorHAnsi"/>
          <w:color w:val="303030"/>
          <w:sz w:val="24"/>
          <w:szCs w:val="24"/>
        </w:rPr>
        <w:t>What is a comprehensive plan? Why is it important? Benefits? Goals?</w:t>
      </w:r>
    </w:p>
    <w:p w:rsidR="00D71252" w:rsidRDefault="00EC1B09"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A comprehensive plan is not a law. It is a</w:t>
      </w:r>
      <w:r w:rsidR="00C441FC" w:rsidRPr="00F00596">
        <w:rPr>
          <w:rFonts w:eastAsia="Times New Roman" w:cstheme="minorHAnsi"/>
          <w:color w:val="303030"/>
          <w:sz w:val="24"/>
          <w:szCs w:val="24"/>
        </w:rPr>
        <w:t xml:space="preserve">n expression of a community’s goals and the recommended actions to achieve those goals. An outline for orderly growth, providing continued guidance for decision making. A document focusing on immediate and long-range protection, enhancement, growth and development. </w:t>
      </w:r>
      <w:r w:rsidR="00D71252">
        <w:rPr>
          <w:rFonts w:eastAsia="Times New Roman" w:cstheme="minorHAnsi"/>
          <w:color w:val="303030"/>
          <w:sz w:val="24"/>
          <w:szCs w:val="24"/>
        </w:rPr>
        <w:t>– NYS Division of Local Government Services</w:t>
      </w:r>
    </w:p>
    <w:p w:rsidR="00610D2F" w:rsidRPr="00D71252" w:rsidRDefault="00610D2F"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D71252">
        <w:rPr>
          <w:rFonts w:eastAsia="Times New Roman" w:cstheme="minorHAnsi"/>
          <w:color w:val="303030"/>
          <w:sz w:val="24"/>
          <w:szCs w:val="24"/>
        </w:rPr>
        <w:t>State Statutes define a comprehensive plan as “the materials, written and/or graphic, including but not limited to maps, charts, studies, resolutions, reports, and other descriptive material that identify the goals, objectives, principles, guidelines, policies, standards, devices, and instruments for the immediate and long-range protection, enhancement, growth and development” of the municipality.</w:t>
      </w:r>
      <w:r w:rsidR="00D71252">
        <w:rPr>
          <w:rFonts w:eastAsia="Times New Roman" w:cstheme="minorHAnsi"/>
          <w:color w:val="303030"/>
          <w:sz w:val="24"/>
          <w:szCs w:val="24"/>
        </w:rPr>
        <w:t>- NYS Division of Local Government Services</w:t>
      </w:r>
    </w:p>
    <w:p w:rsidR="00C441FC" w:rsidRPr="00F00596" w:rsidRDefault="00D71252"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 xml:space="preserve">Land use regulations by the Town </w:t>
      </w:r>
      <w:r w:rsidR="00C441FC" w:rsidRPr="00F00596">
        <w:rPr>
          <w:rFonts w:eastAsia="Times New Roman" w:cstheme="minorHAnsi"/>
          <w:color w:val="303030"/>
          <w:sz w:val="24"/>
          <w:szCs w:val="24"/>
        </w:rPr>
        <w:t>must be in accordance with the plan.</w:t>
      </w:r>
    </w:p>
    <w:p w:rsidR="00C441FC" w:rsidRPr="00F00596" w:rsidRDefault="00C441FC"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Other government agencies shall consider the town’s plan while proposing capital projects.</w:t>
      </w:r>
    </w:p>
    <w:p w:rsidR="00C441FC" w:rsidRPr="00F00596" w:rsidRDefault="00C441FC"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Help</w:t>
      </w:r>
      <w:r w:rsidR="00D71252">
        <w:rPr>
          <w:rFonts w:eastAsia="Times New Roman" w:cstheme="minorHAnsi"/>
          <w:color w:val="303030"/>
          <w:sz w:val="24"/>
          <w:szCs w:val="24"/>
        </w:rPr>
        <w:t xml:space="preserve">ful with the annual budget, </w:t>
      </w:r>
      <w:r w:rsidRPr="00F00596">
        <w:rPr>
          <w:rFonts w:eastAsia="Times New Roman" w:cstheme="minorHAnsi"/>
          <w:color w:val="303030"/>
          <w:sz w:val="24"/>
          <w:szCs w:val="24"/>
        </w:rPr>
        <w:t>capital plan</w:t>
      </w:r>
      <w:r w:rsidR="00D71252">
        <w:rPr>
          <w:rFonts w:eastAsia="Times New Roman" w:cstheme="minorHAnsi"/>
          <w:color w:val="303030"/>
          <w:sz w:val="24"/>
          <w:szCs w:val="24"/>
        </w:rPr>
        <w:t>,</w:t>
      </w:r>
      <w:r w:rsidRPr="00F00596">
        <w:rPr>
          <w:rFonts w:eastAsia="Times New Roman" w:cstheme="minorHAnsi"/>
          <w:color w:val="303030"/>
          <w:sz w:val="24"/>
          <w:szCs w:val="24"/>
        </w:rPr>
        <w:t xml:space="preserve"> and grant applications</w:t>
      </w:r>
    </w:p>
    <w:p w:rsidR="00C441FC" w:rsidRPr="00C441FC" w:rsidRDefault="00C441FC"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Helpful with growth management and prioritizing work</w:t>
      </w:r>
    </w:p>
    <w:p w:rsidR="00C441FC" w:rsidRPr="00F00596" w:rsidRDefault="00C441FC" w:rsidP="00D71252">
      <w:pPr>
        <w:numPr>
          <w:ilvl w:val="0"/>
          <w:numId w:val="4"/>
        </w:numPr>
        <w:shd w:val="clear" w:color="auto" w:fill="FFFFFF"/>
        <w:spacing w:before="48" w:after="48" w:line="240" w:lineRule="auto"/>
        <w:ind w:left="360"/>
        <w:textAlignment w:val="baseline"/>
        <w:rPr>
          <w:rFonts w:eastAsia="Times New Roman" w:cstheme="minorHAnsi"/>
          <w:color w:val="303030"/>
          <w:sz w:val="24"/>
          <w:szCs w:val="24"/>
        </w:rPr>
      </w:pPr>
      <w:r w:rsidRPr="00C441FC">
        <w:rPr>
          <w:rFonts w:eastAsia="Times New Roman" w:cstheme="minorHAnsi"/>
          <w:color w:val="303030"/>
          <w:sz w:val="24"/>
          <w:szCs w:val="24"/>
        </w:rPr>
        <w:t>Timeline of work on new Draft Plan</w:t>
      </w:r>
    </w:p>
    <w:p w:rsidR="00C441FC" w:rsidRPr="00F00596" w:rsidRDefault="00EC1B09"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 xml:space="preserve">In </w:t>
      </w:r>
      <w:r w:rsidR="005E2E41" w:rsidRPr="00F00596">
        <w:rPr>
          <w:rFonts w:eastAsia="Times New Roman" w:cstheme="minorHAnsi"/>
          <w:color w:val="303030"/>
          <w:sz w:val="24"/>
          <w:szCs w:val="24"/>
        </w:rPr>
        <w:t xml:space="preserve">late </w:t>
      </w:r>
      <w:proofErr w:type="gramStart"/>
      <w:r w:rsidR="005E2E41" w:rsidRPr="00F00596">
        <w:rPr>
          <w:rFonts w:eastAsia="Times New Roman" w:cstheme="minorHAnsi"/>
          <w:color w:val="303030"/>
          <w:sz w:val="24"/>
          <w:szCs w:val="24"/>
        </w:rPr>
        <w:t>Fall</w:t>
      </w:r>
      <w:proofErr w:type="gramEnd"/>
      <w:r w:rsidR="005E2E41" w:rsidRPr="00F00596">
        <w:rPr>
          <w:rFonts w:eastAsia="Times New Roman" w:cstheme="minorHAnsi"/>
          <w:color w:val="303030"/>
          <w:sz w:val="24"/>
          <w:szCs w:val="24"/>
        </w:rPr>
        <w:t xml:space="preserve"> of </w:t>
      </w:r>
      <w:r w:rsidRPr="00F00596">
        <w:rPr>
          <w:rFonts w:eastAsia="Times New Roman" w:cstheme="minorHAnsi"/>
          <w:color w:val="303030"/>
          <w:sz w:val="24"/>
          <w:szCs w:val="24"/>
        </w:rPr>
        <w:t xml:space="preserve">2013, the town put together a survey of residents to solicit input with regard to the demographics and needs of our community. </w:t>
      </w:r>
    </w:p>
    <w:p w:rsidR="005E2E41" w:rsidRPr="00F00596" w:rsidRDefault="005E2E41"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In January 2014, the Planning Board gave their draft of the Town Board</w:t>
      </w:r>
    </w:p>
    <w:p w:rsidR="00C2613F" w:rsidRPr="00F00596" w:rsidRDefault="005E2E41"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 xml:space="preserve">In </w:t>
      </w:r>
      <w:proofErr w:type="gramStart"/>
      <w:r w:rsidRPr="00F00596">
        <w:rPr>
          <w:rFonts w:eastAsia="Times New Roman" w:cstheme="minorHAnsi"/>
          <w:color w:val="303030"/>
          <w:sz w:val="24"/>
          <w:szCs w:val="24"/>
        </w:rPr>
        <w:t>Spring</w:t>
      </w:r>
      <w:proofErr w:type="gramEnd"/>
      <w:r w:rsidRPr="00F00596">
        <w:rPr>
          <w:rFonts w:eastAsia="Times New Roman" w:cstheme="minorHAnsi"/>
          <w:color w:val="303030"/>
          <w:sz w:val="24"/>
          <w:szCs w:val="24"/>
        </w:rPr>
        <w:t xml:space="preserve"> of 2014, the Tow</w:t>
      </w:r>
      <w:r w:rsidR="00DD29C5" w:rsidRPr="00F00596">
        <w:rPr>
          <w:rFonts w:eastAsia="Times New Roman" w:cstheme="minorHAnsi"/>
          <w:color w:val="303030"/>
          <w:sz w:val="24"/>
          <w:szCs w:val="24"/>
        </w:rPr>
        <w:t>n Board created a new committee “to develop and refine the Comprehensive Plan in the form it needs to be to bring to the Town Board for approval.”</w:t>
      </w:r>
    </w:p>
    <w:p w:rsidR="00DD29C5" w:rsidRPr="00F00596" w:rsidRDefault="00DD29C5" w:rsidP="00D71252">
      <w:pPr>
        <w:numPr>
          <w:ilvl w:val="1"/>
          <w:numId w:val="4"/>
        </w:numPr>
        <w:shd w:val="clear" w:color="auto" w:fill="FFFFFF"/>
        <w:spacing w:before="48" w:after="48" w:line="240" w:lineRule="auto"/>
        <w:ind w:left="1080"/>
        <w:textAlignment w:val="baseline"/>
        <w:rPr>
          <w:rFonts w:eastAsia="Times New Roman" w:cstheme="minorHAnsi"/>
          <w:i/>
          <w:color w:val="303030"/>
          <w:sz w:val="24"/>
          <w:szCs w:val="24"/>
        </w:rPr>
      </w:pPr>
      <w:r w:rsidRPr="00F00596">
        <w:rPr>
          <w:rFonts w:cstheme="minorHAnsi"/>
          <w:i/>
          <w:sz w:val="24"/>
          <w:szCs w:val="24"/>
        </w:rPr>
        <w:t>Councilperson Carpenter moved, with a second by Councilperson Howe-Strait to form a working committee to develop the charge and to develop structure so work can continue on the Comprehensive Plan, with Councilperson McGee as chairperson, and as many Planning Board members as were interested and town residents who were interested in working on the Plan. It would be the focus group to develop and refine the Comprehensive Plan in the form it needs to be to bring to the Town Board for approval.</w:t>
      </w:r>
      <w:r w:rsidR="009220D6">
        <w:rPr>
          <w:rFonts w:cstheme="minorHAnsi"/>
          <w:i/>
          <w:sz w:val="24"/>
          <w:szCs w:val="24"/>
        </w:rPr>
        <w:t>- Town Board Minutes- 2/2/2014</w:t>
      </w:r>
    </w:p>
    <w:p w:rsidR="00DD29C5" w:rsidRPr="00F00596" w:rsidRDefault="00992E0C"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cstheme="minorHAnsi"/>
          <w:sz w:val="24"/>
          <w:szCs w:val="24"/>
        </w:rPr>
        <w:t xml:space="preserve">In </w:t>
      </w:r>
      <w:proofErr w:type="gramStart"/>
      <w:r w:rsidRPr="00F00596">
        <w:rPr>
          <w:rFonts w:cstheme="minorHAnsi"/>
          <w:sz w:val="24"/>
          <w:szCs w:val="24"/>
        </w:rPr>
        <w:t>Summer</w:t>
      </w:r>
      <w:proofErr w:type="gramEnd"/>
      <w:r w:rsidRPr="00F00596">
        <w:rPr>
          <w:rFonts w:cstheme="minorHAnsi"/>
          <w:sz w:val="24"/>
          <w:szCs w:val="24"/>
        </w:rPr>
        <w:t xml:space="preserve"> </w:t>
      </w:r>
      <w:r w:rsidR="00DD29C5" w:rsidRPr="00F00596">
        <w:rPr>
          <w:rFonts w:cstheme="minorHAnsi"/>
          <w:sz w:val="24"/>
          <w:szCs w:val="24"/>
        </w:rPr>
        <w:t xml:space="preserve">of 2014, the new committee began meeting and taking further public input. </w:t>
      </w:r>
    </w:p>
    <w:p w:rsidR="00992E0C" w:rsidRPr="00F00596" w:rsidRDefault="00992E0C"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cstheme="minorHAnsi"/>
          <w:sz w:val="24"/>
          <w:szCs w:val="24"/>
        </w:rPr>
        <w:t xml:space="preserve">In </w:t>
      </w:r>
      <w:proofErr w:type="gramStart"/>
      <w:r w:rsidRPr="00F00596">
        <w:rPr>
          <w:rFonts w:cstheme="minorHAnsi"/>
          <w:sz w:val="24"/>
          <w:szCs w:val="24"/>
        </w:rPr>
        <w:t>Spring</w:t>
      </w:r>
      <w:proofErr w:type="gramEnd"/>
      <w:r w:rsidRPr="00F00596">
        <w:rPr>
          <w:rFonts w:cstheme="minorHAnsi"/>
          <w:sz w:val="24"/>
          <w:szCs w:val="24"/>
        </w:rPr>
        <w:t xml:space="preserve"> of 2015 the committee began reviewing and refining the</w:t>
      </w:r>
      <w:r w:rsidR="00BA66B1" w:rsidRPr="00F00596">
        <w:rPr>
          <w:rFonts w:cstheme="minorHAnsi"/>
          <w:sz w:val="24"/>
          <w:szCs w:val="24"/>
        </w:rPr>
        <w:t xml:space="preserve"> goals and actions in the draft</w:t>
      </w:r>
      <w:r w:rsidR="00B53849" w:rsidRPr="00F00596">
        <w:rPr>
          <w:rFonts w:cstheme="minorHAnsi"/>
          <w:sz w:val="24"/>
          <w:szCs w:val="24"/>
        </w:rPr>
        <w:t xml:space="preserve"> plan.</w:t>
      </w:r>
    </w:p>
    <w:p w:rsidR="00B53849" w:rsidRPr="00F00596" w:rsidRDefault="00B53849"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cstheme="minorHAnsi"/>
          <w:sz w:val="24"/>
          <w:szCs w:val="24"/>
        </w:rPr>
        <w:t xml:space="preserve">Fall of 2015, </w:t>
      </w:r>
      <w:r w:rsidR="00E774A4">
        <w:rPr>
          <w:rFonts w:cstheme="minorHAnsi"/>
          <w:sz w:val="24"/>
          <w:szCs w:val="24"/>
        </w:rPr>
        <w:t>development of</w:t>
      </w:r>
      <w:r w:rsidRPr="00F00596">
        <w:rPr>
          <w:rFonts w:cstheme="minorHAnsi"/>
          <w:sz w:val="24"/>
          <w:szCs w:val="24"/>
        </w:rPr>
        <w:t xml:space="preserve"> the narrative portion of the sections </w:t>
      </w:r>
      <w:r w:rsidR="00E774A4">
        <w:rPr>
          <w:rFonts w:cstheme="minorHAnsi"/>
          <w:sz w:val="24"/>
          <w:szCs w:val="24"/>
        </w:rPr>
        <w:t xml:space="preserve">(the part </w:t>
      </w:r>
      <w:r w:rsidRPr="00F00596">
        <w:rPr>
          <w:rFonts w:cstheme="minorHAnsi"/>
          <w:sz w:val="24"/>
          <w:szCs w:val="24"/>
        </w:rPr>
        <w:t>that describe</w:t>
      </w:r>
      <w:r w:rsidR="00E774A4">
        <w:rPr>
          <w:rFonts w:cstheme="minorHAnsi"/>
          <w:sz w:val="24"/>
          <w:szCs w:val="24"/>
        </w:rPr>
        <w:t>s</w:t>
      </w:r>
      <w:r w:rsidRPr="00F00596">
        <w:rPr>
          <w:rFonts w:cstheme="minorHAnsi"/>
          <w:sz w:val="24"/>
          <w:szCs w:val="24"/>
        </w:rPr>
        <w:t xml:space="preserve"> the current conditions </w:t>
      </w:r>
      <w:r w:rsidR="00E774A4">
        <w:rPr>
          <w:rFonts w:cstheme="minorHAnsi"/>
          <w:sz w:val="24"/>
          <w:szCs w:val="24"/>
        </w:rPr>
        <w:t xml:space="preserve">that </w:t>
      </w:r>
      <w:r w:rsidRPr="00F00596">
        <w:rPr>
          <w:rFonts w:cstheme="minorHAnsi"/>
          <w:sz w:val="24"/>
          <w:szCs w:val="24"/>
        </w:rPr>
        <w:t>necessitate the goals and actions</w:t>
      </w:r>
      <w:r w:rsidR="00E774A4">
        <w:rPr>
          <w:rFonts w:cstheme="minorHAnsi"/>
          <w:sz w:val="24"/>
          <w:szCs w:val="24"/>
        </w:rPr>
        <w:t>)</w:t>
      </w:r>
      <w:r w:rsidRPr="00F00596">
        <w:rPr>
          <w:rFonts w:cstheme="minorHAnsi"/>
          <w:sz w:val="24"/>
          <w:szCs w:val="24"/>
        </w:rPr>
        <w:t xml:space="preserve"> </w:t>
      </w:r>
      <w:r w:rsidR="00E774A4">
        <w:rPr>
          <w:rFonts w:cstheme="minorHAnsi"/>
          <w:sz w:val="24"/>
          <w:szCs w:val="24"/>
        </w:rPr>
        <w:t>began</w:t>
      </w:r>
      <w:r w:rsidRPr="00F00596">
        <w:rPr>
          <w:rFonts w:cstheme="minorHAnsi"/>
          <w:sz w:val="24"/>
          <w:szCs w:val="24"/>
        </w:rPr>
        <w:t>.</w:t>
      </w:r>
    </w:p>
    <w:p w:rsidR="00B53849" w:rsidRPr="00E774A4" w:rsidRDefault="00B53849"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cstheme="minorHAnsi"/>
          <w:sz w:val="24"/>
          <w:szCs w:val="24"/>
        </w:rPr>
        <w:t xml:space="preserve">Late </w:t>
      </w:r>
      <w:proofErr w:type="gramStart"/>
      <w:r w:rsidRPr="00F00596">
        <w:rPr>
          <w:rFonts w:cstheme="minorHAnsi"/>
          <w:sz w:val="24"/>
          <w:szCs w:val="24"/>
        </w:rPr>
        <w:t>Summer</w:t>
      </w:r>
      <w:proofErr w:type="gramEnd"/>
      <w:r w:rsidRPr="00F00596">
        <w:rPr>
          <w:rFonts w:cstheme="minorHAnsi"/>
          <w:sz w:val="24"/>
          <w:szCs w:val="24"/>
        </w:rPr>
        <w:t xml:space="preserve"> 2016, the draft sections were available to the committee for editing and comments. Throughout the </w:t>
      </w:r>
      <w:proofErr w:type="gramStart"/>
      <w:r w:rsidRPr="00F00596">
        <w:rPr>
          <w:rFonts w:cstheme="minorHAnsi"/>
          <w:sz w:val="24"/>
          <w:szCs w:val="24"/>
        </w:rPr>
        <w:t>Fall</w:t>
      </w:r>
      <w:proofErr w:type="gramEnd"/>
      <w:r w:rsidRPr="00F00596">
        <w:rPr>
          <w:rFonts w:cstheme="minorHAnsi"/>
          <w:sz w:val="24"/>
          <w:szCs w:val="24"/>
        </w:rPr>
        <w:t xml:space="preserve">, changes were made to reflect those additions and comments. </w:t>
      </w:r>
    </w:p>
    <w:p w:rsidR="00E774A4" w:rsidRDefault="00E774A4" w:rsidP="00E774A4">
      <w:pPr>
        <w:shd w:val="clear" w:color="auto" w:fill="FFFFFF"/>
        <w:spacing w:before="48" w:after="48" w:line="240" w:lineRule="auto"/>
        <w:textAlignment w:val="baseline"/>
        <w:rPr>
          <w:rFonts w:cstheme="minorHAnsi"/>
          <w:sz w:val="24"/>
          <w:szCs w:val="24"/>
        </w:rPr>
      </w:pPr>
    </w:p>
    <w:p w:rsidR="00E774A4" w:rsidRDefault="00E774A4" w:rsidP="00E774A4">
      <w:pPr>
        <w:shd w:val="clear" w:color="auto" w:fill="FFFFFF"/>
        <w:spacing w:before="48" w:after="48" w:line="240" w:lineRule="auto"/>
        <w:textAlignment w:val="baseline"/>
        <w:rPr>
          <w:rFonts w:cstheme="minorHAnsi"/>
          <w:sz w:val="24"/>
          <w:szCs w:val="24"/>
        </w:rPr>
      </w:pPr>
    </w:p>
    <w:p w:rsidR="00E774A4" w:rsidRPr="00C441FC" w:rsidRDefault="00E774A4" w:rsidP="00E774A4">
      <w:pPr>
        <w:shd w:val="clear" w:color="auto" w:fill="FFFFFF"/>
        <w:spacing w:before="48" w:after="48" w:line="240" w:lineRule="auto"/>
        <w:textAlignment w:val="baseline"/>
        <w:rPr>
          <w:rFonts w:eastAsia="Times New Roman" w:cstheme="minorHAnsi"/>
          <w:color w:val="303030"/>
          <w:sz w:val="24"/>
          <w:szCs w:val="24"/>
        </w:rPr>
      </w:pPr>
    </w:p>
    <w:p w:rsidR="00C441FC" w:rsidRPr="00F00596" w:rsidRDefault="00C441FC" w:rsidP="00D71252">
      <w:pPr>
        <w:numPr>
          <w:ilvl w:val="0"/>
          <w:numId w:val="4"/>
        </w:numPr>
        <w:shd w:val="clear" w:color="auto" w:fill="FFFFFF"/>
        <w:spacing w:before="48" w:after="48" w:line="240" w:lineRule="auto"/>
        <w:ind w:left="360"/>
        <w:textAlignment w:val="baseline"/>
        <w:rPr>
          <w:rFonts w:eastAsia="Times New Roman" w:cstheme="minorHAnsi"/>
          <w:color w:val="303030"/>
          <w:sz w:val="24"/>
          <w:szCs w:val="24"/>
        </w:rPr>
      </w:pPr>
      <w:r w:rsidRPr="00C441FC">
        <w:rPr>
          <w:rFonts w:eastAsia="Times New Roman" w:cstheme="minorHAnsi"/>
          <w:color w:val="303030"/>
          <w:sz w:val="24"/>
          <w:szCs w:val="24"/>
        </w:rPr>
        <w:lastRenderedPageBreak/>
        <w:t>Discussion of Draft Plan sections provided</w:t>
      </w:r>
      <w:r w:rsidR="0064404E">
        <w:rPr>
          <w:rFonts w:eastAsia="Times New Roman" w:cstheme="minorHAnsi"/>
          <w:color w:val="303030"/>
          <w:sz w:val="24"/>
          <w:szCs w:val="24"/>
        </w:rPr>
        <w:t xml:space="preserve">- </w:t>
      </w:r>
      <w:r w:rsidR="00D71252">
        <w:rPr>
          <w:rFonts w:eastAsia="Times New Roman" w:cstheme="minorHAnsi"/>
          <w:color w:val="303030"/>
          <w:sz w:val="24"/>
          <w:szCs w:val="24"/>
        </w:rPr>
        <w:t>Start</w:t>
      </w:r>
      <w:r w:rsidR="0064404E">
        <w:rPr>
          <w:rFonts w:eastAsia="Times New Roman" w:cstheme="minorHAnsi"/>
          <w:color w:val="303030"/>
          <w:sz w:val="24"/>
          <w:szCs w:val="24"/>
        </w:rPr>
        <w:t xml:space="preserve"> thinking about the following:</w:t>
      </w:r>
    </w:p>
    <w:p w:rsidR="00F00596" w:rsidRPr="00F00596" w:rsidRDefault="00F00596"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 xml:space="preserve">Should answer these questions: </w:t>
      </w:r>
    </w:p>
    <w:p w:rsidR="00F00596" w:rsidRPr="00F00596" w:rsidRDefault="00F00596" w:rsidP="00D71252">
      <w:pPr>
        <w:numPr>
          <w:ilvl w:val="2"/>
          <w:numId w:val="4"/>
        </w:numPr>
        <w:shd w:val="clear" w:color="auto" w:fill="FFFFFF"/>
        <w:spacing w:before="48" w:after="48" w:line="240" w:lineRule="auto"/>
        <w:ind w:left="1800"/>
        <w:textAlignment w:val="baseline"/>
        <w:rPr>
          <w:rFonts w:eastAsia="Times New Roman" w:cstheme="minorHAnsi"/>
          <w:color w:val="303030"/>
          <w:sz w:val="24"/>
          <w:szCs w:val="24"/>
        </w:rPr>
      </w:pPr>
      <w:r w:rsidRPr="00F00596">
        <w:rPr>
          <w:rFonts w:eastAsia="Times New Roman" w:cstheme="minorHAnsi"/>
          <w:color w:val="303030"/>
          <w:sz w:val="24"/>
          <w:szCs w:val="24"/>
        </w:rPr>
        <w:t>What is this town?</w:t>
      </w:r>
    </w:p>
    <w:p w:rsidR="00F00596" w:rsidRPr="00F00596" w:rsidRDefault="00F00596" w:rsidP="00D71252">
      <w:pPr>
        <w:numPr>
          <w:ilvl w:val="2"/>
          <w:numId w:val="4"/>
        </w:numPr>
        <w:shd w:val="clear" w:color="auto" w:fill="FFFFFF"/>
        <w:spacing w:before="48" w:after="48" w:line="240" w:lineRule="auto"/>
        <w:ind w:left="1800"/>
        <w:textAlignment w:val="baseline"/>
        <w:rPr>
          <w:rFonts w:eastAsia="Times New Roman" w:cstheme="minorHAnsi"/>
          <w:color w:val="303030"/>
          <w:sz w:val="24"/>
          <w:szCs w:val="24"/>
        </w:rPr>
      </w:pPr>
      <w:r w:rsidRPr="00F00596">
        <w:rPr>
          <w:rFonts w:eastAsia="Times New Roman" w:cstheme="minorHAnsi"/>
          <w:color w:val="303030"/>
          <w:sz w:val="24"/>
          <w:szCs w:val="24"/>
        </w:rPr>
        <w:t>What does it want to be?</w:t>
      </w:r>
    </w:p>
    <w:p w:rsidR="00F00596" w:rsidRPr="00F00596" w:rsidRDefault="00F00596" w:rsidP="00D71252">
      <w:pPr>
        <w:numPr>
          <w:ilvl w:val="2"/>
          <w:numId w:val="4"/>
        </w:numPr>
        <w:shd w:val="clear" w:color="auto" w:fill="FFFFFF"/>
        <w:spacing w:before="48" w:after="48" w:line="240" w:lineRule="auto"/>
        <w:ind w:left="1800"/>
        <w:textAlignment w:val="baseline"/>
        <w:rPr>
          <w:rFonts w:eastAsia="Times New Roman" w:cstheme="minorHAnsi"/>
          <w:color w:val="303030"/>
          <w:sz w:val="24"/>
          <w:szCs w:val="24"/>
        </w:rPr>
      </w:pPr>
      <w:r w:rsidRPr="00F00596">
        <w:rPr>
          <w:rFonts w:eastAsia="Times New Roman" w:cstheme="minorHAnsi"/>
          <w:color w:val="303030"/>
          <w:sz w:val="24"/>
          <w:szCs w:val="24"/>
        </w:rPr>
        <w:t>How can it become that?</w:t>
      </w:r>
    </w:p>
    <w:p w:rsidR="00F00596" w:rsidRDefault="00F00596" w:rsidP="00D71252">
      <w:pPr>
        <w:numPr>
          <w:ilvl w:val="2"/>
          <w:numId w:val="4"/>
        </w:numPr>
        <w:shd w:val="clear" w:color="auto" w:fill="FFFFFF"/>
        <w:spacing w:before="48" w:after="48" w:line="240" w:lineRule="auto"/>
        <w:ind w:left="1800"/>
        <w:textAlignment w:val="baseline"/>
        <w:rPr>
          <w:rFonts w:eastAsia="Times New Roman" w:cstheme="minorHAnsi"/>
          <w:color w:val="303030"/>
          <w:sz w:val="24"/>
          <w:szCs w:val="24"/>
        </w:rPr>
      </w:pPr>
      <w:r w:rsidRPr="00F00596">
        <w:rPr>
          <w:rFonts w:eastAsia="Times New Roman" w:cstheme="minorHAnsi"/>
          <w:color w:val="303030"/>
          <w:sz w:val="24"/>
          <w:szCs w:val="24"/>
        </w:rPr>
        <w:t>What will we do to become or remain that?</w:t>
      </w:r>
    </w:p>
    <w:p w:rsidR="00D71252" w:rsidRPr="00F00596" w:rsidRDefault="00D71252" w:rsidP="00D71252">
      <w:pPr>
        <w:numPr>
          <w:ilvl w:val="0"/>
          <w:numId w:val="4"/>
        </w:numPr>
        <w:shd w:val="clear" w:color="auto" w:fill="FFFFFF"/>
        <w:spacing w:before="48" w:after="48" w:line="240" w:lineRule="auto"/>
        <w:ind w:left="360"/>
        <w:textAlignment w:val="baseline"/>
        <w:rPr>
          <w:rFonts w:eastAsia="Times New Roman" w:cstheme="minorHAnsi"/>
          <w:color w:val="303030"/>
          <w:sz w:val="24"/>
          <w:szCs w:val="24"/>
        </w:rPr>
      </w:pPr>
      <w:r w:rsidRPr="00C441FC">
        <w:rPr>
          <w:rFonts w:eastAsia="Times New Roman" w:cstheme="minorHAnsi"/>
          <w:color w:val="303030"/>
          <w:sz w:val="24"/>
          <w:szCs w:val="24"/>
        </w:rPr>
        <w:t>Existing plan from 2000</w:t>
      </w:r>
    </w:p>
    <w:p w:rsidR="00D71252" w:rsidRPr="00C441FC" w:rsidRDefault="00D71252"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 xml:space="preserve">How does it compare? </w:t>
      </w:r>
    </w:p>
    <w:p w:rsidR="00D71252" w:rsidRDefault="00C441FC"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C441FC">
        <w:rPr>
          <w:rFonts w:eastAsia="Times New Roman" w:cstheme="minorHAnsi"/>
          <w:color w:val="303030"/>
          <w:sz w:val="24"/>
          <w:szCs w:val="24"/>
        </w:rPr>
        <w:t>Strengths, Weaknesses, Opportunities, Threats (SWOT)</w:t>
      </w:r>
      <w:r w:rsidR="00B53849" w:rsidRPr="00F00596">
        <w:rPr>
          <w:rFonts w:eastAsia="Times New Roman" w:cstheme="minorHAnsi"/>
          <w:color w:val="303030"/>
          <w:sz w:val="24"/>
          <w:szCs w:val="24"/>
        </w:rPr>
        <w:t xml:space="preserve">- </w:t>
      </w:r>
    </w:p>
    <w:p w:rsidR="00B53849" w:rsidRPr="00C441FC" w:rsidRDefault="00B53849" w:rsidP="00D71252">
      <w:pPr>
        <w:numPr>
          <w:ilvl w:val="2"/>
          <w:numId w:val="4"/>
        </w:numPr>
        <w:shd w:val="clear" w:color="auto" w:fill="FFFFFF"/>
        <w:spacing w:before="48" w:after="48" w:line="240" w:lineRule="auto"/>
        <w:ind w:left="1800"/>
        <w:textAlignment w:val="baseline"/>
        <w:rPr>
          <w:rFonts w:eastAsia="Times New Roman" w:cstheme="minorHAnsi"/>
          <w:color w:val="303030"/>
          <w:sz w:val="24"/>
          <w:szCs w:val="24"/>
        </w:rPr>
      </w:pPr>
      <w:r w:rsidRPr="00D71252">
        <w:rPr>
          <w:rFonts w:eastAsia="Times New Roman" w:cstheme="minorHAnsi"/>
          <w:color w:val="303030"/>
          <w:sz w:val="24"/>
          <w:szCs w:val="24"/>
        </w:rPr>
        <w:t>Newfield Plan had this and it seemed to me like an important piece to include.</w:t>
      </w:r>
    </w:p>
    <w:p w:rsidR="00C441FC" w:rsidRPr="00C441FC" w:rsidRDefault="00C441FC"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C441FC">
        <w:rPr>
          <w:rFonts w:eastAsia="Times New Roman" w:cstheme="minorHAnsi"/>
          <w:color w:val="303030"/>
          <w:sz w:val="24"/>
          <w:szCs w:val="24"/>
        </w:rPr>
        <w:t>Vision Statements, Goals, Actions</w:t>
      </w:r>
    </w:p>
    <w:p w:rsidR="00F00596" w:rsidRPr="00F00596" w:rsidRDefault="00C441FC" w:rsidP="00D71252">
      <w:pPr>
        <w:numPr>
          <w:ilvl w:val="0"/>
          <w:numId w:val="4"/>
        </w:numPr>
        <w:shd w:val="clear" w:color="auto" w:fill="FFFFFF"/>
        <w:spacing w:before="48" w:after="48" w:line="240" w:lineRule="auto"/>
        <w:ind w:left="360"/>
        <w:textAlignment w:val="baseline"/>
        <w:rPr>
          <w:rFonts w:eastAsia="Times New Roman" w:cstheme="minorHAnsi"/>
          <w:color w:val="303030"/>
          <w:sz w:val="24"/>
          <w:szCs w:val="24"/>
        </w:rPr>
      </w:pPr>
      <w:r w:rsidRPr="00C441FC">
        <w:rPr>
          <w:rFonts w:eastAsia="Times New Roman" w:cstheme="minorHAnsi"/>
          <w:color w:val="303030"/>
          <w:sz w:val="24"/>
          <w:szCs w:val="24"/>
        </w:rPr>
        <w:t>Plan Needs</w:t>
      </w:r>
      <w:r w:rsidR="00F00596" w:rsidRPr="00F00596">
        <w:rPr>
          <w:rFonts w:eastAsia="Times New Roman" w:cstheme="minorHAnsi"/>
          <w:color w:val="303030"/>
          <w:sz w:val="24"/>
          <w:szCs w:val="24"/>
        </w:rPr>
        <w:t xml:space="preserve">- </w:t>
      </w:r>
    </w:p>
    <w:p w:rsidR="00C441FC" w:rsidRPr="00F00596" w:rsidRDefault="00F00596"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A financial plan. What is our community’s long-range financial plan?</w:t>
      </w:r>
    </w:p>
    <w:p w:rsidR="00F00596" w:rsidRPr="00F00596" w:rsidRDefault="00F00596"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More definitive language about our intentions?</w:t>
      </w:r>
    </w:p>
    <w:p w:rsidR="00F00596" w:rsidRDefault="00F00596"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A simpler representation of the statistics information</w:t>
      </w:r>
    </w:p>
    <w:p w:rsidR="00F00596" w:rsidRPr="0072473E" w:rsidRDefault="0072473E"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72473E">
        <w:rPr>
          <w:rFonts w:eastAsia="Times New Roman" w:cstheme="minorHAnsi"/>
          <w:color w:val="303030"/>
          <w:sz w:val="24"/>
          <w:szCs w:val="24"/>
        </w:rPr>
        <w:t>Flood Plan consideration</w:t>
      </w:r>
    </w:p>
    <w:p w:rsidR="00F00596" w:rsidRPr="00F00596" w:rsidRDefault="00F00596"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w:t>
      </w:r>
    </w:p>
    <w:p w:rsidR="00F00596" w:rsidRPr="00F00596" w:rsidRDefault="00F00596"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w:t>
      </w:r>
    </w:p>
    <w:p w:rsidR="00C441FC" w:rsidRPr="00C441FC" w:rsidRDefault="00C441FC" w:rsidP="00D71252">
      <w:pPr>
        <w:numPr>
          <w:ilvl w:val="0"/>
          <w:numId w:val="4"/>
        </w:numPr>
        <w:shd w:val="clear" w:color="auto" w:fill="FFFFFF"/>
        <w:spacing w:before="48" w:after="48" w:line="240" w:lineRule="auto"/>
        <w:ind w:left="360"/>
        <w:textAlignment w:val="baseline"/>
        <w:rPr>
          <w:rFonts w:eastAsia="Times New Roman" w:cstheme="minorHAnsi"/>
          <w:color w:val="303030"/>
          <w:sz w:val="24"/>
          <w:szCs w:val="24"/>
        </w:rPr>
      </w:pPr>
      <w:r w:rsidRPr="00C441FC">
        <w:rPr>
          <w:rFonts w:eastAsia="Times New Roman" w:cstheme="minorHAnsi"/>
          <w:color w:val="303030"/>
          <w:sz w:val="24"/>
          <w:szCs w:val="24"/>
        </w:rPr>
        <w:t>Section needs-</w:t>
      </w:r>
    </w:p>
    <w:p w:rsidR="00C441FC" w:rsidRPr="00C441FC" w:rsidRDefault="00C441FC"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C441FC">
        <w:rPr>
          <w:rFonts w:eastAsia="Times New Roman" w:cstheme="minorHAnsi"/>
          <w:color w:val="303030"/>
          <w:sz w:val="24"/>
          <w:szCs w:val="24"/>
        </w:rPr>
        <w:t>Vision Statements</w:t>
      </w:r>
      <w:r w:rsidR="00F00596" w:rsidRPr="00F00596">
        <w:rPr>
          <w:rFonts w:eastAsia="Times New Roman" w:cstheme="minorHAnsi"/>
          <w:color w:val="303030"/>
          <w:sz w:val="24"/>
          <w:szCs w:val="24"/>
        </w:rPr>
        <w:t>- some enhanced wording</w:t>
      </w:r>
    </w:p>
    <w:p w:rsidR="00C441FC" w:rsidRDefault="00C441FC"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C441FC">
        <w:rPr>
          <w:rFonts w:eastAsia="Times New Roman" w:cstheme="minorHAnsi"/>
          <w:color w:val="303030"/>
          <w:sz w:val="24"/>
          <w:szCs w:val="24"/>
        </w:rPr>
        <w:t>Strengths, Weaknesses, Opportunities, Threats</w:t>
      </w:r>
      <w:r w:rsidR="00F00596" w:rsidRPr="00F00596">
        <w:rPr>
          <w:rFonts w:eastAsia="Times New Roman" w:cstheme="minorHAnsi"/>
          <w:color w:val="303030"/>
          <w:sz w:val="24"/>
          <w:szCs w:val="24"/>
        </w:rPr>
        <w:t xml:space="preserve">- </w:t>
      </w:r>
      <w:proofErr w:type="gramStart"/>
      <w:r w:rsidR="00F00596" w:rsidRPr="00F00596">
        <w:rPr>
          <w:rFonts w:eastAsia="Times New Roman" w:cstheme="minorHAnsi"/>
          <w:color w:val="303030"/>
          <w:sz w:val="24"/>
          <w:szCs w:val="24"/>
        </w:rPr>
        <w:t>is</w:t>
      </w:r>
      <w:proofErr w:type="gramEnd"/>
      <w:r w:rsidR="00F00596" w:rsidRPr="00F00596">
        <w:rPr>
          <w:rFonts w:eastAsia="Times New Roman" w:cstheme="minorHAnsi"/>
          <w:color w:val="303030"/>
          <w:sz w:val="24"/>
          <w:szCs w:val="24"/>
        </w:rPr>
        <w:t xml:space="preserve"> anything missing?</w:t>
      </w:r>
    </w:p>
    <w:p w:rsidR="0064404E" w:rsidRDefault="0064404E"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64404E" w:rsidRDefault="0064404E"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64404E" w:rsidRPr="00C441FC" w:rsidRDefault="0064404E"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C441FC" w:rsidRDefault="00C441FC"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C441FC">
        <w:rPr>
          <w:rFonts w:eastAsia="Times New Roman" w:cstheme="minorHAnsi"/>
          <w:color w:val="303030"/>
          <w:sz w:val="24"/>
          <w:szCs w:val="24"/>
        </w:rPr>
        <w:t>Solutions to Weaknesses and Threats</w:t>
      </w:r>
      <w:r w:rsidR="00F00596" w:rsidRPr="00F00596">
        <w:rPr>
          <w:rFonts w:eastAsia="Times New Roman" w:cstheme="minorHAnsi"/>
          <w:color w:val="303030"/>
          <w:sz w:val="24"/>
          <w:szCs w:val="24"/>
        </w:rPr>
        <w:t>- are there goals and actions missing based on the SWOT?</w:t>
      </w:r>
    </w:p>
    <w:p w:rsidR="0064404E" w:rsidRDefault="0064404E"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64404E" w:rsidRDefault="0064404E"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64404E" w:rsidRPr="00C441FC" w:rsidRDefault="0064404E"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C441FC" w:rsidRDefault="00C441FC"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C441FC">
        <w:rPr>
          <w:rFonts w:eastAsia="Times New Roman" w:cstheme="minorHAnsi"/>
          <w:color w:val="303030"/>
          <w:sz w:val="24"/>
          <w:szCs w:val="24"/>
        </w:rPr>
        <w:t>Unrealized Opportunities and ways to capitalize on Strengths</w:t>
      </w:r>
      <w:r w:rsidR="00F00596" w:rsidRPr="00F00596">
        <w:rPr>
          <w:rFonts w:eastAsia="Times New Roman" w:cstheme="minorHAnsi"/>
          <w:color w:val="303030"/>
          <w:sz w:val="24"/>
          <w:szCs w:val="24"/>
        </w:rPr>
        <w:t>- Are there goals and actions missing based on this?</w:t>
      </w:r>
    </w:p>
    <w:p w:rsidR="0064404E" w:rsidRDefault="0064404E"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64404E" w:rsidRDefault="0064404E"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64404E" w:rsidRPr="00C441FC" w:rsidRDefault="0064404E"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C441FC" w:rsidRDefault="00C441FC"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sidRPr="00C441FC">
        <w:rPr>
          <w:rFonts w:eastAsia="Times New Roman" w:cstheme="minorHAnsi"/>
          <w:color w:val="303030"/>
          <w:sz w:val="24"/>
          <w:szCs w:val="24"/>
        </w:rPr>
        <w:t>Comparison to 2000 Plan</w:t>
      </w:r>
      <w:r w:rsidR="00F00596" w:rsidRPr="00F00596">
        <w:rPr>
          <w:rFonts w:eastAsia="Times New Roman" w:cstheme="minorHAnsi"/>
          <w:color w:val="303030"/>
          <w:sz w:val="24"/>
          <w:szCs w:val="24"/>
        </w:rPr>
        <w:t>- Are there goals and actions that have not been met from the current plan that should continue to be included in the new plan?</w:t>
      </w:r>
    </w:p>
    <w:p w:rsidR="0064404E" w:rsidRDefault="0064404E"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64404E" w:rsidRDefault="0064404E"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64404E" w:rsidRPr="00C441FC" w:rsidRDefault="0064404E" w:rsidP="00D71252">
      <w:pPr>
        <w:numPr>
          <w:ilvl w:val="1"/>
          <w:numId w:val="4"/>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C441FC" w:rsidRPr="00C441FC" w:rsidRDefault="00C441FC" w:rsidP="00D71252">
      <w:pPr>
        <w:numPr>
          <w:ilvl w:val="0"/>
          <w:numId w:val="4"/>
        </w:numPr>
        <w:shd w:val="clear" w:color="auto" w:fill="FFFFFF"/>
        <w:spacing w:before="48" w:after="48" w:line="240" w:lineRule="auto"/>
        <w:ind w:left="360"/>
        <w:textAlignment w:val="baseline"/>
        <w:rPr>
          <w:rFonts w:eastAsia="Times New Roman" w:cstheme="minorHAnsi"/>
          <w:color w:val="303030"/>
          <w:sz w:val="24"/>
          <w:szCs w:val="24"/>
        </w:rPr>
      </w:pPr>
      <w:r w:rsidRPr="00C441FC">
        <w:rPr>
          <w:rFonts w:eastAsia="Times New Roman" w:cstheme="minorHAnsi"/>
          <w:color w:val="303030"/>
          <w:sz w:val="24"/>
          <w:szCs w:val="24"/>
        </w:rPr>
        <w:t>Next Meeting Date</w:t>
      </w:r>
    </w:p>
    <w:p w:rsidR="00C05A4C" w:rsidRPr="00E774A4" w:rsidRDefault="00C441FC" w:rsidP="00D71252">
      <w:pPr>
        <w:numPr>
          <w:ilvl w:val="0"/>
          <w:numId w:val="4"/>
        </w:numPr>
        <w:shd w:val="clear" w:color="auto" w:fill="FFFFFF"/>
        <w:spacing w:before="48" w:after="48" w:line="240" w:lineRule="auto"/>
        <w:ind w:left="360"/>
        <w:textAlignment w:val="baseline"/>
        <w:rPr>
          <w:rFonts w:cstheme="minorHAnsi"/>
          <w:sz w:val="24"/>
          <w:szCs w:val="24"/>
        </w:rPr>
      </w:pPr>
      <w:r w:rsidRPr="00C441FC">
        <w:rPr>
          <w:rFonts w:eastAsia="Times New Roman" w:cstheme="minorHAnsi"/>
          <w:color w:val="303030"/>
          <w:sz w:val="24"/>
          <w:szCs w:val="24"/>
        </w:rPr>
        <w:t>Adjourn- 8:15 PM</w:t>
      </w:r>
    </w:p>
    <w:sectPr w:rsidR="00C05A4C" w:rsidRPr="00E774A4" w:rsidSect="0064404E">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D19B6"/>
    <w:multiLevelType w:val="hybridMultilevel"/>
    <w:tmpl w:val="4856A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BC1D36"/>
    <w:multiLevelType w:val="multilevel"/>
    <w:tmpl w:val="C5CA7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290C13"/>
    <w:multiLevelType w:val="hybridMultilevel"/>
    <w:tmpl w:val="C0701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FC"/>
    <w:rsid w:val="00427692"/>
    <w:rsid w:val="005E2E41"/>
    <w:rsid w:val="005F1631"/>
    <w:rsid w:val="00610D2F"/>
    <w:rsid w:val="006329BA"/>
    <w:rsid w:val="0064404E"/>
    <w:rsid w:val="0072473E"/>
    <w:rsid w:val="009220D6"/>
    <w:rsid w:val="00992E0C"/>
    <w:rsid w:val="009E34C5"/>
    <w:rsid w:val="00B508A5"/>
    <w:rsid w:val="00B53849"/>
    <w:rsid w:val="00BA66B1"/>
    <w:rsid w:val="00C2613F"/>
    <w:rsid w:val="00C441FC"/>
    <w:rsid w:val="00D71252"/>
    <w:rsid w:val="00DD29C5"/>
    <w:rsid w:val="00E774A4"/>
    <w:rsid w:val="00EC1B09"/>
    <w:rsid w:val="00F00596"/>
    <w:rsid w:val="00F81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2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925418">
      <w:bodyDiv w:val="1"/>
      <w:marLeft w:val="0"/>
      <w:marRight w:val="0"/>
      <w:marTop w:val="0"/>
      <w:marBottom w:val="0"/>
      <w:divBdr>
        <w:top w:val="none" w:sz="0" w:space="0" w:color="auto"/>
        <w:left w:val="none" w:sz="0" w:space="0" w:color="auto"/>
        <w:bottom w:val="none" w:sz="0" w:space="0" w:color="auto"/>
        <w:right w:val="none" w:sz="0" w:space="0" w:color="auto"/>
      </w:divBdr>
      <w:divsChild>
        <w:div w:id="768619856">
          <w:marLeft w:val="0"/>
          <w:marRight w:val="0"/>
          <w:marTop w:val="0"/>
          <w:marBottom w:val="0"/>
          <w:divBdr>
            <w:top w:val="none" w:sz="0" w:space="0" w:color="auto"/>
            <w:left w:val="none" w:sz="0" w:space="0" w:color="auto"/>
            <w:bottom w:val="none" w:sz="0" w:space="0" w:color="auto"/>
            <w:right w:val="none" w:sz="0" w:space="0" w:color="auto"/>
          </w:divBdr>
        </w:div>
        <w:div w:id="749274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thebethmcgee@live.com</dc:creator>
  <cp:lastModifiedBy>pumpguy@htva.net</cp:lastModifiedBy>
  <cp:revision>2</cp:revision>
  <cp:lastPrinted>2017-03-29T00:05:00Z</cp:lastPrinted>
  <dcterms:created xsi:type="dcterms:W3CDTF">2017-03-29T10:28:00Z</dcterms:created>
  <dcterms:modified xsi:type="dcterms:W3CDTF">2017-03-29T10:28:00Z</dcterms:modified>
</cp:coreProperties>
</file>