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6FD" w:rsidRDefault="001D76FD">
      <w:pPr>
        <w:pStyle w:val="Standard"/>
        <w:jc w:val="center"/>
      </w:pPr>
      <w:bookmarkStart w:id="0" w:name="_GoBack"/>
      <w:bookmarkEnd w:id="0"/>
    </w:p>
    <w:p w:rsidR="001D76FD" w:rsidRDefault="00945F95">
      <w:pPr>
        <w:pStyle w:val="Standard"/>
        <w:jc w:val="center"/>
      </w:pPr>
      <w:r>
        <w:rPr>
          <w:rStyle w:val="SubtleEmphasis"/>
          <w:b/>
          <w:color w:val="000000"/>
          <w:sz w:val="36"/>
          <w:szCs w:val="36"/>
        </w:rPr>
        <w:t xml:space="preserve"> *** TOWN OF ENFIELD ***</w:t>
      </w:r>
    </w:p>
    <w:p w:rsidR="001D76FD" w:rsidRDefault="001D76FD">
      <w:pPr>
        <w:pStyle w:val="Standard"/>
        <w:jc w:val="center"/>
      </w:pPr>
    </w:p>
    <w:p w:rsidR="001D76FD" w:rsidRDefault="001D76FD">
      <w:pPr>
        <w:pStyle w:val="Standard"/>
        <w:jc w:val="center"/>
        <w:rPr>
          <w:b/>
          <w:bCs/>
          <w:i/>
          <w:iCs/>
          <w:sz w:val="28"/>
          <w:szCs w:val="28"/>
        </w:rPr>
      </w:pPr>
    </w:p>
    <w:p w:rsidR="001D76FD" w:rsidRDefault="00945F95">
      <w:pPr>
        <w:pStyle w:val="Standard"/>
      </w:pPr>
      <w:r>
        <w:rPr>
          <w:rStyle w:val="SubtleEmphasis"/>
          <w:b/>
          <w:color w:val="000000"/>
          <w:sz w:val="32"/>
          <w:szCs w:val="32"/>
        </w:rPr>
        <w:t>General Meeting Agenda</w:t>
      </w:r>
      <w:r>
        <w:rPr>
          <w:rStyle w:val="SubtleEmphasis"/>
          <w:color w:val="000000"/>
          <w:sz w:val="32"/>
          <w:szCs w:val="32"/>
        </w:rPr>
        <w:tab/>
      </w:r>
      <w:r>
        <w:rPr>
          <w:rStyle w:val="SubtleEmphasis"/>
          <w:color w:val="000000"/>
          <w:sz w:val="32"/>
          <w:szCs w:val="32"/>
        </w:rPr>
        <w:tab/>
      </w:r>
      <w:r>
        <w:rPr>
          <w:rStyle w:val="SubtleEmphasis"/>
          <w:color w:val="000000"/>
          <w:sz w:val="32"/>
          <w:szCs w:val="32"/>
        </w:rPr>
        <w:tab/>
      </w:r>
      <w:r>
        <w:rPr>
          <w:rStyle w:val="SubtleEmphasis"/>
          <w:color w:val="000000"/>
          <w:sz w:val="32"/>
          <w:szCs w:val="32"/>
        </w:rPr>
        <w:tab/>
      </w:r>
      <w:r>
        <w:rPr>
          <w:rStyle w:val="SubtleEmphasis"/>
          <w:color w:val="000000"/>
          <w:sz w:val="32"/>
          <w:szCs w:val="32"/>
        </w:rPr>
        <w:tab/>
      </w:r>
      <w:r>
        <w:rPr>
          <w:rStyle w:val="SubtleEmphasis"/>
          <w:color w:val="000000"/>
          <w:sz w:val="32"/>
          <w:szCs w:val="32"/>
        </w:rPr>
        <w:tab/>
      </w:r>
      <w:r>
        <w:rPr>
          <w:rStyle w:val="SubtleEmphasis"/>
          <w:color w:val="000000"/>
          <w:sz w:val="32"/>
          <w:szCs w:val="32"/>
        </w:rPr>
        <w:tab/>
      </w:r>
      <w:r>
        <w:rPr>
          <w:rStyle w:val="SubtleEmphasis"/>
          <w:color w:val="000000"/>
        </w:rPr>
        <w:tab/>
      </w:r>
      <w:r w:rsidR="00D63F11">
        <w:rPr>
          <w:rStyle w:val="SubtleEmphasis"/>
          <w:b/>
          <w:color w:val="000000"/>
          <w:sz w:val="32"/>
          <w:szCs w:val="32"/>
        </w:rPr>
        <w:t>Date 9</w:t>
      </w:r>
      <w:r w:rsidR="00C21967">
        <w:rPr>
          <w:rStyle w:val="SubtleEmphasis"/>
          <w:b/>
          <w:color w:val="000000"/>
          <w:sz w:val="32"/>
          <w:szCs w:val="32"/>
        </w:rPr>
        <w:t>/</w:t>
      </w:r>
      <w:r w:rsidR="00D63F11">
        <w:rPr>
          <w:rStyle w:val="SubtleEmphasis"/>
          <w:b/>
          <w:color w:val="000000"/>
          <w:sz w:val="32"/>
          <w:szCs w:val="32"/>
        </w:rPr>
        <w:t>13</w:t>
      </w:r>
      <w:r w:rsidR="00C21967">
        <w:rPr>
          <w:rStyle w:val="SubtleEmphasis"/>
          <w:b/>
          <w:color w:val="000000"/>
          <w:sz w:val="32"/>
          <w:szCs w:val="32"/>
        </w:rPr>
        <w:t>/</w:t>
      </w:r>
      <w:r>
        <w:rPr>
          <w:rStyle w:val="SubtleEmphasis"/>
          <w:b/>
          <w:color w:val="000000"/>
          <w:sz w:val="32"/>
          <w:szCs w:val="32"/>
        </w:rPr>
        <w:t>17</w:t>
      </w:r>
    </w:p>
    <w:p w:rsidR="001D76FD" w:rsidRDefault="001D76FD">
      <w:pPr>
        <w:pStyle w:val="Standard"/>
        <w:rPr>
          <w:sz w:val="22"/>
          <w:szCs w:val="22"/>
        </w:rPr>
      </w:pPr>
    </w:p>
    <w:p w:rsidR="001D76FD" w:rsidRDefault="00945F9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Call Meeting to Order – 6:30 pm</w:t>
      </w:r>
    </w:p>
    <w:p w:rsidR="001D76FD" w:rsidRDefault="001D76FD">
      <w:pPr>
        <w:pStyle w:val="Standard"/>
        <w:rPr>
          <w:sz w:val="22"/>
          <w:szCs w:val="22"/>
        </w:rPr>
      </w:pPr>
    </w:p>
    <w:p w:rsidR="001D76FD" w:rsidRDefault="00D63F1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Pledge of Allegiance</w:t>
      </w:r>
    </w:p>
    <w:p w:rsidR="00D63F11" w:rsidRDefault="00D63F11">
      <w:pPr>
        <w:pStyle w:val="Standard"/>
        <w:rPr>
          <w:sz w:val="22"/>
          <w:szCs w:val="22"/>
        </w:rPr>
      </w:pPr>
    </w:p>
    <w:p w:rsidR="00D63F11" w:rsidRDefault="00D63F1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Public Hearing on adoption of </w:t>
      </w:r>
      <w:bookmarkStart w:id="1" w:name="_Hlk492734332"/>
      <w:r>
        <w:rPr>
          <w:sz w:val="22"/>
          <w:szCs w:val="22"/>
        </w:rPr>
        <w:t xml:space="preserve">Local Law #_____-2017 titled  “Best Value Law” </w:t>
      </w:r>
      <w:bookmarkEnd w:id="1"/>
      <w:r>
        <w:rPr>
          <w:sz w:val="22"/>
          <w:szCs w:val="22"/>
        </w:rPr>
        <w:t>6:35</w:t>
      </w:r>
    </w:p>
    <w:p w:rsidR="001D76FD" w:rsidRDefault="001D76FD">
      <w:pPr>
        <w:pStyle w:val="Standard"/>
        <w:rPr>
          <w:sz w:val="22"/>
          <w:szCs w:val="22"/>
        </w:rPr>
      </w:pPr>
    </w:p>
    <w:p w:rsidR="001D76FD" w:rsidRDefault="00D63F1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Terry Carroll</w:t>
      </w:r>
      <w:r w:rsidR="00945F95">
        <w:rPr>
          <w:sz w:val="22"/>
          <w:szCs w:val="22"/>
        </w:rPr>
        <w:t xml:space="preserve"> from</w:t>
      </w:r>
      <w:r w:rsidR="00805D2C">
        <w:rPr>
          <w:sz w:val="22"/>
          <w:szCs w:val="22"/>
        </w:rPr>
        <w:t xml:space="preserve"> </w:t>
      </w:r>
      <w:r>
        <w:rPr>
          <w:sz w:val="22"/>
          <w:szCs w:val="22"/>
        </w:rPr>
        <w:t>Cooperative Extension</w:t>
      </w:r>
      <w:r w:rsidR="00805D2C">
        <w:rPr>
          <w:sz w:val="22"/>
          <w:szCs w:val="22"/>
        </w:rPr>
        <w:t xml:space="preserve"> </w:t>
      </w:r>
      <w:r w:rsidR="00F41731">
        <w:rPr>
          <w:sz w:val="22"/>
          <w:szCs w:val="22"/>
        </w:rPr>
        <w:t xml:space="preserve"> </w:t>
      </w:r>
      <w:r w:rsidR="00FE31E6">
        <w:rPr>
          <w:sz w:val="22"/>
          <w:szCs w:val="22"/>
        </w:rPr>
        <w:t>”</w:t>
      </w:r>
      <w:r w:rsidR="00BB6207">
        <w:rPr>
          <w:sz w:val="22"/>
          <w:szCs w:val="22"/>
        </w:rPr>
        <w:t xml:space="preserve">Benchmarking and </w:t>
      </w:r>
      <w:r w:rsidR="00F41731">
        <w:rPr>
          <w:sz w:val="22"/>
          <w:szCs w:val="22"/>
        </w:rPr>
        <w:t>Becoming a</w:t>
      </w:r>
      <w:r w:rsidR="00FE31E6">
        <w:rPr>
          <w:sz w:val="22"/>
          <w:szCs w:val="22"/>
        </w:rPr>
        <w:tab/>
        <w:t>Town”</w:t>
      </w:r>
      <w:r w:rsidR="00805D2C">
        <w:rPr>
          <w:sz w:val="22"/>
          <w:szCs w:val="22"/>
        </w:rPr>
        <w:t>– 6:</w:t>
      </w:r>
      <w:r>
        <w:rPr>
          <w:sz w:val="22"/>
          <w:szCs w:val="22"/>
        </w:rPr>
        <w:t>40</w:t>
      </w:r>
      <w:r w:rsidR="00805D2C">
        <w:rPr>
          <w:sz w:val="22"/>
          <w:szCs w:val="22"/>
        </w:rPr>
        <w:t xml:space="preserve"> </w:t>
      </w:r>
      <w:r w:rsidR="00945F95">
        <w:rPr>
          <w:sz w:val="22"/>
          <w:szCs w:val="22"/>
        </w:rPr>
        <w:t>– 7:10</w:t>
      </w:r>
    </w:p>
    <w:p w:rsidR="001D76FD" w:rsidRDefault="001D76FD">
      <w:pPr>
        <w:pStyle w:val="Standard"/>
        <w:rPr>
          <w:sz w:val="22"/>
          <w:szCs w:val="22"/>
        </w:rPr>
      </w:pPr>
    </w:p>
    <w:p w:rsidR="001D76FD" w:rsidRDefault="00945F9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Privilege of the Floor (Limited to 3 mi</w:t>
      </w:r>
      <w:r w:rsidR="00F41731">
        <w:rPr>
          <w:sz w:val="22"/>
          <w:szCs w:val="22"/>
        </w:rPr>
        <w:t>nutes for each speaker)  - 7:10</w:t>
      </w:r>
      <w:r>
        <w:rPr>
          <w:sz w:val="22"/>
          <w:szCs w:val="22"/>
        </w:rPr>
        <w:t xml:space="preserve"> pm</w:t>
      </w:r>
    </w:p>
    <w:p w:rsidR="001D76FD" w:rsidRDefault="001D76FD">
      <w:pPr>
        <w:pStyle w:val="Standard"/>
        <w:rPr>
          <w:sz w:val="22"/>
          <w:szCs w:val="22"/>
        </w:rPr>
      </w:pPr>
    </w:p>
    <w:p w:rsidR="001D76FD" w:rsidRDefault="00F4173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Consent Agenda*   - 7:15</w:t>
      </w:r>
    </w:p>
    <w:p w:rsidR="001D76FD" w:rsidRDefault="00945F9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  <w:t>Approval of Minutes –</w:t>
      </w:r>
      <w:r>
        <w:rPr>
          <w:sz w:val="22"/>
          <w:szCs w:val="22"/>
        </w:rPr>
        <w:tab/>
        <w:t>Regular Meetin</w:t>
      </w:r>
      <w:r w:rsidR="00F41731">
        <w:rPr>
          <w:sz w:val="22"/>
          <w:szCs w:val="22"/>
        </w:rPr>
        <w:t>g – 8/9</w:t>
      </w:r>
      <w:r>
        <w:rPr>
          <w:sz w:val="22"/>
          <w:szCs w:val="22"/>
        </w:rPr>
        <w:t>/17</w:t>
      </w:r>
      <w:r w:rsidR="0005250D">
        <w:rPr>
          <w:sz w:val="22"/>
          <w:szCs w:val="22"/>
        </w:rPr>
        <w:t xml:space="preserve"> – Special Meeting-</w:t>
      </w:r>
      <w:r w:rsidR="00F41731">
        <w:rPr>
          <w:sz w:val="22"/>
          <w:szCs w:val="22"/>
        </w:rPr>
        <w:t>8/16</w:t>
      </w:r>
      <w:r w:rsidR="0005250D">
        <w:rPr>
          <w:sz w:val="22"/>
          <w:szCs w:val="22"/>
        </w:rPr>
        <w:t>/17</w:t>
      </w:r>
    </w:p>
    <w:p w:rsidR="00894316" w:rsidRDefault="00945F9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 w:rsidR="00894316">
        <w:rPr>
          <w:sz w:val="22"/>
          <w:szCs w:val="22"/>
        </w:rPr>
        <w:t>Budget Amendments</w:t>
      </w:r>
    </w:p>
    <w:p w:rsidR="001D76FD" w:rsidRDefault="00945F95" w:rsidP="00894316">
      <w:pPr>
        <w:pStyle w:val="Standard"/>
        <w:ind w:firstLine="720"/>
        <w:rPr>
          <w:sz w:val="22"/>
          <w:szCs w:val="22"/>
        </w:rPr>
      </w:pPr>
      <w:r>
        <w:rPr>
          <w:sz w:val="22"/>
          <w:szCs w:val="22"/>
        </w:rPr>
        <w:t>Audit Claims</w:t>
      </w:r>
    </w:p>
    <w:p w:rsidR="001D76FD" w:rsidRDefault="001D76FD">
      <w:pPr>
        <w:pStyle w:val="Standard"/>
        <w:rPr>
          <w:sz w:val="22"/>
          <w:szCs w:val="22"/>
        </w:rPr>
      </w:pPr>
    </w:p>
    <w:p w:rsidR="001D76FD" w:rsidRDefault="00FE31E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Correspondence – 7:20</w:t>
      </w:r>
    </w:p>
    <w:p w:rsidR="001D76FD" w:rsidRDefault="00FE31E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County Legislator’s Report – 7:2</w:t>
      </w:r>
      <w:r w:rsidR="00945F95">
        <w:rPr>
          <w:sz w:val="22"/>
          <w:szCs w:val="22"/>
        </w:rPr>
        <w:t>5 pm</w:t>
      </w:r>
    </w:p>
    <w:p w:rsidR="001D76FD" w:rsidRDefault="00945F9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Highw</w:t>
      </w:r>
      <w:r w:rsidR="00FE31E6">
        <w:rPr>
          <w:sz w:val="22"/>
          <w:szCs w:val="22"/>
        </w:rPr>
        <w:t>ay Superintendent’s Report – 7:3</w:t>
      </w:r>
      <w:r>
        <w:rPr>
          <w:sz w:val="22"/>
          <w:szCs w:val="22"/>
        </w:rPr>
        <w:t>5 pm</w:t>
      </w:r>
    </w:p>
    <w:p w:rsidR="001D76FD" w:rsidRDefault="00945F9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Code Enforcement </w:t>
      </w:r>
      <w:r w:rsidR="00FE31E6">
        <w:rPr>
          <w:sz w:val="22"/>
          <w:szCs w:val="22"/>
        </w:rPr>
        <w:t>Officer’s Report – 7:4</w:t>
      </w:r>
      <w:r>
        <w:rPr>
          <w:sz w:val="22"/>
          <w:szCs w:val="22"/>
        </w:rPr>
        <w:t>5 pm</w:t>
      </w:r>
    </w:p>
    <w:p w:rsidR="001D76FD" w:rsidRDefault="00945F9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Supervisor’s Report – </w:t>
      </w:r>
      <w:r w:rsidR="00FE31E6">
        <w:rPr>
          <w:sz w:val="22"/>
          <w:szCs w:val="22"/>
        </w:rPr>
        <w:t>7:50</w:t>
      </w:r>
    </w:p>
    <w:p w:rsidR="001D76FD" w:rsidRDefault="00945F9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Committee Reports – </w:t>
      </w:r>
      <w:r w:rsidR="00FE31E6">
        <w:rPr>
          <w:sz w:val="22"/>
          <w:szCs w:val="22"/>
        </w:rPr>
        <w:t>7:55</w:t>
      </w:r>
      <w:r>
        <w:rPr>
          <w:sz w:val="22"/>
          <w:szCs w:val="22"/>
        </w:rPr>
        <w:t xml:space="preserve"> pm</w:t>
      </w:r>
    </w:p>
    <w:p w:rsidR="001D76FD" w:rsidRDefault="00945F95">
      <w:pPr>
        <w:pStyle w:val="Standard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Planning Board – Dan Walker</w:t>
      </w:r>
    </w:p>
    <w:p w:rsidR="001D76FD" w:rsidRDefault="00945F95">
      <w:pPr>
        <w:pStyle w:val="Standard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Recreation Partnership –Carolyn </w:t>
      </w:r>
      <w:proofErr w:type="spellStart"/>
      <w:r>
        <w:rPr>
          <w:sz w:val="22"/>
          <w:szCs w:val="22"/>
        </w:rPr>
        <w:t>Tschanz</w:t>
      </w:r>
      <w:proofErr w:type="spellEnd"/>
    </w:p>
    <w:p w:rsidR="001D76FD" w:rsidRDefault="00945F95">
      <w:pPr>
        <w:pStyle w:val="Standard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Enfield Volunteer Fire Company – Roger Lauper</w:t>
      </w:r>
    </w:p>
    <w:p w:rsidR="007F3998" w:rsidRDefault="007F3998">
      <w:pPr>
        <w:pStyle w:val="Standard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Renewable Energy Advisory Committee</w:t>
      </w:r>
      <w:r w:rsidR="00E15B97">
        <w:rPr>
          <w:sz w:val="22"/>
          <w:szCs w:val="22"/>
        </w:rPr>
        <w:t xml:space="preserve"> – Mike Carpenter</w:t>
      </w:r>
    </w:p>
    <w:p w:rsidR="001D76FD" w:rsidRDefault="00945F95">
      <w:pPr>
        <w:pStyle w:val="Standard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Comprehensive Plan Writing Committee – Beth McGee</w:t>
      </w:r>
    </w:p>
    <w:p w:rsidR="001D76FD" w:rsidRDefault="00945F95">
      <w:pPr>
        <w:pStyle w:val="Standard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TC Council of Governments – Ann Rider</w:t>
      </w:r>
    </w:p>
    <w:p w:rsidR="001D76FD" w:rsidRDefault="001D76FD">
      <w:pPr>
        <w:pStyle w:val="Standard"/>
        <w:rPr>
          <w:sz w:val="22"/>
          <w:szCs w:val="22"/>
        </w:rPr>
      </w:pPr>
    </w:p>
    <w:p w:rsidR="001D76FD" w:rsidRDefault="00945F9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Old Business – 8:15</w:t>
      </w:r>
    </w:p>
    <w:p w:rsidR="001D76FD" w:rsidRDefault="00945F95">
      <w:pPr>
        <w:pStyle w:val="Standard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Update on joining the Amicus </w:t>
      </w:r>
      <w:r w:rsidR="0005250D">
        <w:rPr>
          <w:sz w:val="22"/>
          <w:szCs w:val="22"/>
        </w:rPr>
        <w:t>Brief</w:t>
      </w:r>
      <w:r>
        <w:rPr>
          <w:sz w:val="22"/>
          <w:szCs w:val="22"/>
        </w:rPr>
        <w:t xml:space="preserve"> from Columbia University's </w:t>
      </w:r>
      <w:r w:rsidR="0005250D">
        <w:rPr>
          <w:sz w:val="22"/>
          <w:szCs w:val="22"/>
        </w:rPr>
        <w:t>Environmental</w:t>
      </w:r>
      <w:r>
        <w:rPr>
          <w:sz w:val="22"/>
          <w:szCs w:val="22"/>
        </w:rPr>
        <w:t xml:space="preserve"> Law School</w:t>
      </w:r>
    </w:p>
    <w:p w:rsidR="005F7574" w:rsidRDefault="005F7574" w:rsidP="005F7574">
      <w:pPr>
        <w:pStyle w:val="Standard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Grant for </w:t>
      </w:r>
      <w:r w:rsidR="007F3998">
        <w:rPr>
          <w:sz w:val="22"/>
          <w:szCs w:val="22"/>
        </w:rPr>
        <w:t>salt s</w:t>
      </w:r>
      <w:r>
        <w:rPr>
          <w:sz w:val="22"/>
          <w:szCs w:val="22"/>
        </w:rPr>
        <w:t xml:space="preserve">torage </w:t>
      </w:r>
      <w:r w:rsidR="007F3998">
        <w:rPr>
          <w:sz w:val="22"/>
          <w:szCs w:val="22"/>
        </w:rPr>
        <w:t>barn</w:t>
      </w:r>
    </w:p>
    <w:p w:rsidR="007F3998" w:rsidRDefault="007F3998" w:rsidP="005F7574">
      <w:pPr>
        <w:pStyle w:val="Standard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Information sign for the Town</w:t>
      </w:r>
    </w:p>
    <w:p w:rsidR="00845203" w:rsidRDefault="00845203" w:rsidP="005F7574">
      <w:pPr>
        <w:pStyle w:val="Standard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BOWF timeline/restrictions </w:t>
      </w:r>
    </w:p>
    <w:p w:rsidR="00B730BA" w:rsidRDefault="00D976EA" w:rsidP="005F7574">
      <w:pPr>
        <w:pStyle w:val="Standard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Benchmarking of Town Buildings</w:t>
      </w:r>
      <w:r>
        <w:rPr>
          <w:sz w:val="22"/>
          <w:szCs w:val="22"/>
        </w:rPr>
        <w:tab/>
        <w:t>*</w:t>
      </w:r>
    </w:p>
    <w:p w:rsidR="001D76FD" w:rsidRPr="005F7574" w:rsidRDefault="001D76FD" w:rsidP="005F7574">
      <w:pPr>
        <w:pStyle w:val="Standard"/>
        <w:ind w:left="720"/>
        <w:rPr>
          <w:sz w:val="22"/>
          <w:szCs w:val="22"/>
        </w:rPr>
      </w:pPr>
    </w:p>
    <w:p w:rsidR="001D76FD" w:rsidRDefault="00945F9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5F7574">
        <w:rPr>
          <w:sz w:val="22"/>
          <w:szCs w:val="22"/>
        </w:rPr>
        <w:t xml:space="preserve">  </w:t>
      </w:r>
    </w:p>
    <w:p w:rsidR="001D76FD" w:rsidRDefault="00562C3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New Business –8:4</w:t>
      </w:r>
      <w:r w:rsidR="00945F95">
        <w:rPr>
          <w:sz w:val="22"/>
          <w:szCs w:val="22"/>
        </w:rPr>
        <w:t>5 pm</w:t>
      </w:r>
    </w:p>
    <w:p w:rsidR="00702911" w:rsidRDefault="00D24D0A" w:rsidP="0005250D">
      <w:pPr>
        <w:pStyle w:val="Standard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Local Law #_____-2017 titled  “Best Value Law”</w:t>
      </w:r>
      <w:r w:rsidR="00B41B13">
        <w:rPr>
          <w:sz w:val="22"/>
          <w:szCs w:val="22"/>
        </w:rPr>
        <w:tab/>
        <w:t>*</w:t>
      </w:r>
    </w:p>
    <w:p w:rsidR="00FE31E6" w:rsidRDefault="00FE31E6" w:rsidP="0005250D">
      <w:pPr>
        <w:pStyle w:val="Standard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Extending Aquifer Study Contract with USGS</w:t>
      </w:r>
      <w:r>
        <w:rPr>
          <w:sz w:val="22"/>
          <w:szCs w:val="22"/>
        </w:rPr>
        <w:tab/>
        <w:t>*</w:t>
      </w:r>
    </w:p>
    <w:p w:rsidR="00562C30" w:rsidRDefault="00562C30" w:rsidP="0005250D">
      <w:pPr>
        <w:pStyle w:val="Standard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Cemetery Fees</w:t>
      </w:r>
      <w:r>
        <w:rPr>
          <w:sz w:val="22"/>
          <w:szCs w:val="22"/>
        </w:rPr>
        <w:tab/>
        <w:t>*</w:t>
      </w:r>
    </w:p>
    <w:p w:rsidR="001D76FD" w:rsidRDefault="00C21967" w:rsidP="00C21967">
      <w:pPr>
        <w:pStyle w:val="Standard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Civility at Town Board Meetings</w:t>
      </w:r>
      <w:r>
        <w:rPr>
          <w:sz w:val="22"/>
          <w:szCs w:val="22"/>
        </w:rPr>
        <w:tab/>
        <w:t>*</w:t>
      </w:r>
    </w:p>
    <w:p w:rsidR="00C21967" w:rsidRPr="00C21967" w:rsidRDefault="00C21967" w:rsidP="00C21967">
      <w:pPr>
        <w:pStyle w:val="Standard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Fixed Rate for Electric Supply</w:t>
      </w:r>
      <w:r>
        <w:rPr>
          <w:sz w:val="22"/>
          <w:szCs w:val="22"/>
        </w:rPr>
        <w:tab/>
        <w:t>*</w:t>
      </w:r>
    </w:p>
    <w:p w:rsidR="00C21967" w:rsidRDefault="00C21967" w:rsidP="00C21967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Announcements – 9:20</w:t>
      </w:r>
      <w:r>
        <w:rPr>
          <w:sz w:val="22"/>
          <w:szCs w:val="22"/>
        </w:rPr>
        <w:tab/>
      </w:r>
    </w:p>
    <w:p w:rsidR="001D76FD" w:rsidRDefault="00945F9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Privilege of the Floor (Limited to 3 minutes for each speaker)  </w:t>
      </w:r>
    </w:p>
    <w:p w:rsidR="001D76FD" w:rsidRDefault="00C21967">
      <w:pPr>
        <w:pStyle w:val="Standard"/>
      </w:pPr>
      <w:r>
        <w:rPr>
          <w:sz w:val="22"/>
          <w:szCs w:val="22"/>
        </w:rPr>
        <w:t>Adjournment –9:30</w:t>
      </w:r>
      <w:r w:rsidR="00945F95">
        <w:rPr>
          <w:sz w:val="22"/>
          <w:szCs w:val="22"/>
        </w:rPr>
        <w:t xml:space="preserve"> pm</w:t>
      </w:r>
      <w:r w:rsidR="00945F95">
        <w:rPr>
          <w:sz w:val="22"/>
          <w:szCs w:val="22"/>
        </w:rPr>
        <w:tab/>
      </w:r>
      <w:r w:rsidR="00945F95">
        <w:rPr>
          <w:sz w:val="22"/>
          <w:szCs w:val="22"/>
        </w:rPr>
        <w:tab/>
      </w:r>
      <w:r w:rsidR="00945F95">
        <w:rPr>
          <w:sz w:val="22"/>
          <w:szCs w:val="22"/>
        </w:rPr>
        <w:tab/>
      </w:r>
      <w:r w:rsidR="00945F95">
        <w:rPr>
          <w:sz w:val="22"/>
          <w:szCs w:val="22"/>
        </w:rPr>
        <w:tab/>
      </w:r>
      <w:r w:rsidR="00945F95">
        <w:rPr>
          <w:sz w:val="22"/>
          <w:szCs w:val="22"/>
        </w:rPr>
        <w:tab/>
      </w:r>
      <w:r w:rsidR="00945F95">
        <w:rPr>
          <w:sz w:val="22"/>
          <w:szCs w:val="22"/>
        </w:rPr>
        <w:tab/>
      </w:r>
      <w:r w:rsidR="00945F95">
        <w:rPr>
          <w:sz w:val="22"/>
          <w:szCs w:val="22"/>
        </w:rPr>
        <w:tab/>
      </w:r>
      <w:r w:rsidR="00945F95">
        <w:rPr>
          <w:sz w:val="22"/>
          <w:szCs w:val="22"/>
        </w:rPr>
        <w:tab/>
        <w:t>*</w:t>
      </w:r>
      <w:r w:rsidR="00945F95">
        <w:rPr>
          <w:b/>
          <w:sz w:val="22"/>
          <w:szCs w:val="22"/>
        </w:rPr>
        <w:t>Action Items</w:t>
      </w:r>
    </w:p>
    <w:sectPr w:rsidR="001D76FD">
      <w:headerReference w:type="default" r:id="rId7"/>
      <w:footerReference w:type="default" r:id="rId8"/>
      <w:pgSz w:w="12240" w:h="15840"/>
      <w:pgMar w:top="546" w:right="720" w:bottom="776" w:left="720" w:header="49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892" w:rsidRDefault="00C13892">
      <w:r>
        <w:separator/>
      </w:r>
    </w:p>
  </w:endnote>
  <w:endnote w:type="continuationSeparator" w:id="0">
    <w:p w:rsidR="00C13892" w:rsidRDefault="00C1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908" w:rsidRDefault="00945F95">
    <w:pPr>
      <w:pStyle w:val="Footer"/>
      <w:pBdr>
        <w:top w:val="single" w:sz="4" w:space="1" w:color="C0C0C0"/>
      </w:pBdr>
    </w:pPr>
    <w:r>
      <w:fldChar w:fldCharType="begin"/>
    </w:r>
    <w:r>
      <w:instrText xml:space="preserve"> PAGE </w:instrText>
    </w:r>
    <w:r>
      <w:fldChar w:fldCharType="separate"/>
    </w:r>
    <w:r w:rsidR="00E54BFB">
      <w:rPr>
        <w:noProof/>
      </w:rPr>
      <w:t>1</w:t>
    </w:r>
    <w:r>
      <w:fldChar w:fldCharType="end"/>
    </w:r>
    <w:r>
      <w:rPr>
        <w:b/>
      </w:rPr>
      <w:t xml:space="preserve">| </w:t>
    </w:r>
    <w:r>
      <w:rPr>
        <w:color w:val="7F7F7F"/>
        <w:spacing w:val="60"/>
      </w:rPr>
      <w:t>Page</w:t>
    </w:r>
  </w:p>
  <w:p w:rsidR="00562908" w:rsidRDefault="00C138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892" w:rsidRDefault="00C13892">
      <w:r>
        <w:rPr>
          <w:color w:val="000000"/>
        </w:rPr>
        <w:separator/>
      </w:r>
    </w:p>
  </w:footnote>
  <w:footnote w:type="continuationSeparator" w:id="0">
    <w:p w:rsidR="00C13892" w:rsidRDefault="00C13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908" w:rsidRDefault="00C138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2ACD"/>
    <w:multiLevelType w:val="hybridMultilevel"/>
    <w:tmpl w:val="5DF03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2EAF"/>
    <w:multiLevelType w:val="multilevel"/>
    <w:tmpl w:val="426C777A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110433A"/>
    <w:multiLevelType w:val="multilevel"/>
    <w:tmpl w:val="753A8BA6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AEA397B"/>
    <w:multiLevelType w:val="multilevel"/>
    <w:tmpl w:val="E30E536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30BC5522"/>
    <w:multiLevelType w:val="hybridMultilevel"/>
    <w:tmpl w:val="A4500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42EC7"/>
    <w:multiLevelType w:val="multilevel"/>
    <w:tmpl w:val="839466C2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6" w15:restartNumberingAfterBreak="0">
    <w:nsid w:val="61F36D27"/>
    <w:multiLevelType w:val="multilevel"/>
    <w:tmpl w:val="73A644EC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7" w15:restartNumberingAfterBreak="0">
    <w:nsid w:val="6AE35BCF"/>
    <w:multiLevelType w:val="multilevel"/>
    <w:tmpl w:val="9E885550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8" w15:restartNumberingAfterBreak="0">
    <w:nsid w:val="77EC588E"/>
    <w:multiLevelType w:val="multilevel"/>
    <w:tmpl w:val="08A4F078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FD"/>
    <w:rsid w:val="0005250D"/>
    <w:rsid w:val="00071F55"/>
    <w:rsid w:val="00084C4F"/>
    <w:rsid w:val="000B5C68"/>
    <w:rsid w:val="000E7726"/>
    <w:rsid w:val="001D76FD"/>
    <w:rsid w:val="003230DC"/>
    <w:rsid w:val="00324C7F"/>
    <w:rsid w:val="00360B2A"/>
    <w:rsid w:val="005356B3"/>
    <w:rsid w:val="00562C30"/>
    <w:rsid w:val="005F7574"/>
    <w:rsid w:val="006A74C9"/>
    <w:rsid w:val="00702911"/>
    <w:rsid w:val="00714BED"/>
    <w:rsid w:val="007F3998"/>
    <w:rsid w:val="00805D2C"/>
    <w:rsid w:val="00845203"/>
    <w:rsid w:val="00894316"/>
    <w:rsid w:val="00945F95"/>
    <w:rsid w:val="00AC678B"/>
    <w:rsid w:val="00AE5E35"/>
    <w:rsid w:val="00B41B13"/>
    <w:rsid w:val="00B730BA"/>
    <w:rsid w:val="00BB6207"/>
    <w:rsid w:val="00C13892"/>
    <w:rsid w:val="00C21967"/>
    <w:rsid w:val="00C25690"/>
    <w:rsid w:val="00C67883"/>
    <w:rsid w:val="00D24D0A"/>
    <w:rsid w:val="00D63F11"/>
    <w:rsid w:val="00D976EA"/>
    <w:rsid w:val="00DC4160"/>
    <w:rsid w:val="00E15B97"/>
    <w:rsid w:val="00E27700"/>
    <w:rsid w:val="00E54BFB"/>
    <w:rsid w:val="00ED3922"/>
    <w:rsid w:val="00F0739E"/>
    <w:rsid w:val="00F41731"/>
    <w:rsid w:val="00FE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412893-FA00-4E2D-B0D4-A3AB2C5F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widowControl w:val="0"/>
      <w:autoSpaceDE w:val="0"/>
      <w:ind w:left="720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le">
    <w:name w:val="Title"/>
    <w:basedOn w:val="Standard"/>
    <w:next w:val="Subtitle"/>
    <w:pPr>
      <w:widowControl w:val="0"/>
      <w:autoSpaceDE w:val="0"/>
      <w:jc w:val="center"/>
    </w:pPr>
    <w:rPr>
      <w:sz w:val="32"/>
      <w:szCs w:val="32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widowControl w:val="0"/>
      <w:autoSpaceDE w:val="0"/>
      <w:ind w:firstLine="720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Header">
    <w:name w:val="header"/>
    <w:basedOn w:val="Standard"/>
    <w:pPr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tabs>
        <w:tab w:val="center" w:pos="4680"/>
        <w:tab w:val="right" w:pos="9360"/>
      </w:tabs>
    </w:p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  <w:sz w:val="22"/>
      <w:szCs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  <w:sz w:val="22"/>
      <w:szCs w:val="22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  <w:sz w:val="22"/>
      <w:szCs w:val="22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StrongEmphasis">
    <w:name w:val="Strong Emphasis"/>
    <w:rPr>
      <w:b/>
      <w:bCs/>
    </w:rPr>
  </w:style>
  <w:style w:type="character" w:customStyle="1" w:styleId="Heading1Char">
    <w:name w:val="Heading 1 Char"/>
    <w:rPr>
      <w:sz w:val="32"/>
      <w:szCs w:val="32"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styleId="SubtleEmphasis">
    <w:name w:val="Subtle Emphasis"/>
    <w:rPr>
      <w:i/>
      <w:iCs/>
      <w:color w:val="808080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ENFIELD</vt:lpstr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ENFIELD</dc:title>
  <dc:creator>Home</dc:creator>
  <cp:lastModifiedBy>Susan Thompson</cp:lastModifiedBy>
  <cp:revision>2</cp:revision>
  <cp:lastPrinted>2017-09-11T12:59:00Z</cp:lastPrinted>
  <dcterms:created xsi:type="dcterms:W3CDTF">2017-09-13T18:50:00Z</dcterms:created>
  <dcterms:modified xsi:type="dcterms:W3CDTF">2017-09-13T18:50:00Z</dcterms:modified>
</cp:coreProperties>
</file>